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60" w:before="240" w:line="240" w:lineRule="auto"/>
        <w:jc w:val="center"/>
        <w:rPr>
          <w:rFonts w:ascii="Calibri" w:cs="Calibri" w:eastAsia="Calibri" w:hAnsi="Calibri"/>
          <w:b w:val="1"/>
          <w:i w:val="1"/>
          <w:sz w:val="40"/>
          <w:szCs w:val="40"/>
        </w:rPr>
      </w:pPr>
      <w:r w:rsidDel="00000000" w:rsidR="00000000" w:rsidRPr="00000000">
        <w:rPr>
          <w:rFonts w:ascii="Calibri" w:cs="Calibri" w:eastAsia="Calibri" w:hAnsi="Calibri"/>
          <w:b w:val="1"/>
          <w:i w:val="1"/>
          <w:sz w:val="40"/>
          <w:szCs w:val="40"/>
          <w:rtl w:val="0"/>
        </w:rPr>
        <w:t xml:space="preserve">Erhvervsøkonomisk Forening - BEA</w:t>
      </w:r>
    </w:p>
    <w:p w:rsidR="00000000" w:rsidDel="00000000" w:rsidP="00000000" w:rsidRDefault="00000000" w:rsidRPr="00000000" w14:paraId="00000002">
      <w:pPr>
        <w:keepNext w:val="1"/>
        <w:spacing w:after="60" w:before="240" w:line="240" w:lineRule="auto"/>
        <w:jc w:val="cente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Dagsorden</w:t>
      </w:r>
    </w:p>
    <w:p w:rsidR="00000000" w:rsidDel="00000000" w:rsidP="00000000" w:rsidRDefault="00000000" w:rsidRPr="00000000" w14:paraId="0000000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23/03-2021 kl. 17.00</w:t>
      </w:r>
    </w:p>
    <w:p w:rsidR="00000000" w:rsidDel="00000000" w:rsidP="00000000" w:rsidRDefault="00000000" w:rsidRPr="00000000" w14:paraId="00000004">
      <w:pPr>
        <w:keepNext w:val="1"/>
        <w:spacing w:after="6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Mødetype: </w:t>
      </w:r>
      <w:r w:rsidDel="00000000" w:rsidR="00000000" w:rsidRPr="00000000">
        <w:rPr>
          <w:rFonts w:ascii="Calibri" w:cs="Calibri" w:eastAsia="Calibri" w:hAnsi="Calibri"/>
          <w:sz w:val="24"/>
          <w:szCs w:val="24"/>
          <w:rtl w:val="0"/>
        </w:rPr>
        <w:tab/>
        <w:t xml:space="preserve">Bestyrelsesmøde</w:t>
      </w:r>
    </w:p>
    <w:p w:rsidR="00000000" w:rsidDel="00000000" w:rsidP="00000000" w:rsidRDefault="00000000" w:rsidRPr="00000000" w14:paraId="00000005">
      <w:pPr>
        <w:keepNext w:val="1"/>
        <w:spacing w:after="6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Mødeleder:</w:t>
      </w:r>
      <w:r w:rsidDel="00000000" w:rsidR="00000000" w:rsidRPr="00000000">
        <w:rPr>
          <w:rFonts w:ascii="Calibri" w:cs="Calibri" w:eastAsia="Calibri" w:hAnsi="Calibri"/>
          <w:sz w:val="24"/>
          <w:szCs w:val="24"/>
          <w:rtl w:val="0"/>
        </w:rPr>
        <w:tab/>
        <w:t xml:space="preserve">Victoria Mygind</w:t>
      </w:r>
    </w:p>
    <w:p w:rsidR="00000000" w:rsidDel="00000000" w:rsidP="00000000" w:rsidRDefault="00000000" w:rsidRPr="00000000" w14:paraId="00000006">
      <w:pPr>
        <w:keepNext w:val="1"/>
        <w:tabs>
          <w:tab w:val="left" w:pos="900"/>
        </w:tabs>
        <w:spacing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Deltagere:</w:t>
        <w:tab/>
      </w:r>
      <w:r w:rsidDel="00000000" w:rsidR="00000000" w:rsidRPr="00000000">
        <w:rPr>
          <w:rFonts w:ascii="Calibri" w:cs="Calibri" w:eastAsia="Calibri" w:hAnsi="Calibri"/>
          <w:sz w:val="24"/>
          <w:szCs w:val="24"/>
          <w:rtl w:val="0"/>
        </w:rPr>
        <w:t xml:space="preserve">Mads Aabo, Oliver Vognbjerg, Rikke Rasbøl, Maja Grønholdt, Frida Schjerning, Yusur Ahmad, Lukas Storgaard, Sigrid Jørgensen</w:t>
      </w:r>
    </w:p>
    <w:p w:rsidR="00000000" w:rsidDel="00000000" w:rsidP="00000000" w:rsidRDefault="00000000" w:rsidRPr="00000000" w14:paraId="00000007">
      <w:pPr>
        <w:keepNext w:val="1"/>
        <w:spacing w:line="240" w:lineRule="auto"/>
        <w:ind w:left="2347" w:hanging="14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numPr>
          <w:ilvl w:val="0"/>
          <w:numId w:val="7"/>
        </w:numPr>
        <w:spacing w:before="240" w:line="240" w:lineRule="auto"/>
        <w:ind w:left="1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Velkomst</w:t>
      </w:r>
    </w:p>
    <w:p w:rsidR="00000000" w:rsidDel="00000000" w:rsidP="00000000" w:rsidRDefault="00000000" w:rsidRPr="00000000" w14:paraId="00000009">
      <w:pPr>
        <w:numPr>
          <w:ilvl w:val="0"/>
          <w:numId w:val="7"/>
        </w:numPr>
        <w:spacing w:before="240" w:line="240" w:lineRule="auto"/>
        <w:ind w:left="1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Registrering af fremmødte</w:t>
      </w:r>
    </w:p>
    <w:p w:rsidR="00000000" w:rsidDel="00000000" w:rsidP="00000000" w:rsidRDefault="00000000" w:rsidRPr="00000000" w14:paraId="0000000A">
      <w:pPr>
        <w:numPr>
          <w:ilvl w:val="0"/>
          <w:numId w:val="7"/>
        </w:numPr>
        <w:spacing w:before="240" w:line="240" w:lineRule="auto"/>
        <w:ind w:left="1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Godkendelse af sidste mødereferat</w:t>
      </w:r>
    </w:p>
    <w:p w:rsidR="00000000" w:rsidDel="00000000" w:rsidP="00000000" w:rsidRDefault="00000000" w:rsidRPr="00000000" w14:paraId="0000000B">
      <w:pPr>
        <w:numPr>
          <w:ilvl w:val="0"/>
          <w:numId w:val="7"/>
        </w:numPr>
        <w:spacing w:after="0" w:afterAutospacing="0" w:before="240" w:line="240" w:lineRule="auto"/>
        <w:ind w:left="1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Nyt fra formandskabet </w:t>
      </w:r>
    </w:p>
    <w:p w:rsidR="00000000" w:rsidDel="00000000" w:rsidP="00000000" w:rsidRDefault="00000000" w:rsidRPr="00000000" w14:paraId="0000000C">
      <w:pPr>
        <w:numPr>
          <w:ilvl w:val="0"/>
          <w:numId w:val="8"/>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Cand. Kontrakt </w:t>
      </w:r>
    </w:p>
    <w:p w:rsidR="00000000" w:rsidDel="00000000" w:rsidP="00000000" w:rsidRDefault="00000000" w:rsidRPr="00000000" w14:paraId="0000000D">
      <w:pPr>
        <w:numPr>
          <w:ilvl w:val="1"/>
          <w:numId w:val="8"/>
        </w:numPr>
        <w:spacing w:after="0" w:afterAutospacing="0"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Kontrakt ligger i google docs under sponsorat</w:t>
      </w:r>
    </w:p>
    <w:p w:rsidR="00000000" w:rsidDel="00000000" w:rsidP="00000000" w:rsidRDefault="00000000" w:rsidRPr="00000000" w14:paraId="0000000E">
      <w:pPr>
        <w:numPr>
          <w:ilvl w:val="1"/>
          <w:numId w:val="8"/>
        </w:numPr>
        <w:spacing w:after="0" w:afterAutospacing="0"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Ekspertoplæg maks 1 gang om året, forskellige aktiviteter såsom kontortid en gang pr. Semester, holde fredagsbar hvor man kan tale med Rasmus eller nogen som har benyttet Cand. Der kan laves en case competition, som kunne være med til at styrke det faglige på tværs af årgange. Evt holde QnA og workshop. </w:t>
      </w:r>
    </w:p>
    <w:p w:rsidR="00000000" w:rsidDel="00000000" w:rsidP="00000000" w:rsidRDefault="00000000" w:rsidRPr="00000000" w14:paraId="0000000F">
      <w:pPr>
        <w:numPr>
          <w:ilvl w:val="1"/>
          <w:numId w:val="8"/>
        </w:numPr>
        <w:spacing w:after="0" w:afterAutospacing="0"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Normalt kun ⅕ som bliver optaget, men være muligt gennem BEA at få vejledning alligevel. </w:t>
      </w:r>
    </w:p>
    <w:p w:rsidR="00000000" w:rsidDel="00000000" w:rsidP="00000000" w:rsidRDefault="00000000" w:rsidRPr="00000000" w14:paraId="00000010">
      <w:pPr>
        <w:numPr>
          <w:ilvl w:val="1"/>
          <w:numId w:val="8"/>
        </w:numPr>
        <w:spacing w:after="0" w:afterAutospacing="0"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Vil være fokus på dem som skal til at starte på 5. Semester eller 1. Semester på kandidaten. </w:t>
      </w:r>
    </w:p>
    <w:p w:rsidR="00000000" w:rsidDel="00000000" w:rsidP="00000000" w:rsidRDefault="00000000" w:rsidRPr="00000000" w14:paraId="00000011">
      <w:pPr>
        <w:numPr>
          <w:ilvl w:val="1"/>
          <w:numId w:val="8"/>
        </w:numPr>
        <w:spacing w:after="0" w:afterAutospacing="0"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Skal brandes på andet end karrierevejledning så det ikke skaber interessekonflikt med CA og AKA og antal opslag</w:t>
      </w:r>
    </w:p>
    <w:p w:rsidR="00000000" w:rsidDel="00000000" w:rsidP="00000000" w:rsidRDefault="00000000" w:rsidRPr="00000000" w14:paraId="00000012">
      <w:pPr>
        <w:numPr>
          <w:ilvl w:val="1"/>
          <w:numId w:val="8"/>
        </w:numPr>
        <w:spacing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Rikke deltager på møde mandag d. 29.3 kl 10.00</w:t>
      </w:r>
    </w:p>
    <w:p w:rsidR="00000000" w:rsidDel="00000000" w:rsidP="00000000" w:rsidRDefault="00000000" w:rsidRPr="00000000" w14:paraId="00000013">
      <w:pPr>
        <w:numPr>
          <w:ilvl w:val="0"/>
          <w:numId w:val="7"/>
        </w:numPr>
        <w:spacing w:before="240" w:line="240" w:lineRule="auto"/>
        <w:ind w:left="1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Nyt fra udvalgene</w:t>
      </w:r>
    </w:p>
    <w:p w:rsidR="00000000" w:rsidDel="00000000" w:rsidP="00000000" w:rsidRDefault="00000000" w:rsidRPr="00000000" w14:paraId="00000014">
      <w:pPr>
        <w:spacing w:before="24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BEAfraid opsamling </w:t>
      </w:r>
    </w:p>
    <w:p w:rsidR="00000000" w:rsidDel="00000000" w:rsidP="00000000" w:rsidRDefault="00000000" w:rsidRPr="00000000" w14:paraId="00000015">
      <w:pPr>
        <w:numPr>
          <w:ilvl w:val="1"/>
          <w:numId w:val="4"/>
        </w:numPr>
        <w:spacing w:after="0" w:afterAutospacing="0" w:before="24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God opbakning og 2 træninger afviklet. Det har været hurtigt at fylde hold op, 20 indmeldinger, men flere forventes i løbet af ugen.</w:t>
      </w:r>
    </w:p>
    <w:p w:rsidR="00000000" w:rsidDel="00000000" w:rsidP="00000000" w:rsidRDefault="00000000" w:rsidRPr="00000000" w14:paraId="00000016">
      <w:pPr>
        <w:numPr>
          <w:ilvl w:val="1"/>
          <w:numId w:val="4"/>
        </w:numPr>
        <w:spacing w:after="0" w:afterAutospacing="0"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 træninger inden sæsonstart</w:t>
      </w:r>
    </w:p>
    <w:p w:rsidR="00000000" w:rsidDel="00000000" w:rsidP="00000000" w:rsidRDefault="00000000" w:rsidRPr="00000000" w14:paraId="00000017">
      <w:pPr>
        <w:numPr>
          <w:ilvl w:val="1"/>
          <w:numId w:val="4"/>
        </w:numPr>
        <w:spacing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Fint logo lavet</w:t>
      </w:r>
    </w:p>
    <w:p w:rsidR="00000000" w:rsidDel="00000000" w:rsidP="00000000" w:rsidRDefault="00000000" w:rsidRPr="00000000" w14:paraId="00000018">
      <w:pPr>
        <w:spacing w:before="24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Arrangementsudvalg</w:t>
      </w:r>
    </w:p>
    <w:p w:rsidR="00000000" w:rsidDel="00000000" w:rsidP="00000000" w:rsidRDefault="00000000" w:rsidRPr="00000000" w14:paraId="00000019">
      <w:pPr>
        <w:numPr>
          <w:ilvl w:val="0"/>
          <w:numId w:val="3"/>
        </w:numPr>
        <w:spacing w:before="24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Karriere-arrangementer med CA (kun 4 nu og der skal være 30). Bestyrelsen kan derfor melde sig til. </w:t>
      </w:r>
    </w:p>
    <w:p w:rsidR="00000000" w:rsidDel="00000000" w:rsidP="00000000" w:rsidRDefault="00000000" w:rsidRPr="00000000" w14:paraId="0000001A">
      <w:pPr>
        <w:spacing w:before="24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Sponsorat</w:t>
      </w:r>
    </w:p>
    <w:p w:rsidR="00000000" w:rsidDel="00000000" w:rsidP="00000000" w:rsidRDefault="00000000" w:rsidRPr="00000000" w14:paraId="0000001B">
      <w:pPr>
        <w:numPr>
          <w:ilvl w:val="0"/>
          <w:numId w:val="4"/>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Årshjul udkast lavet så der maks er 2 opslag om måneden med pause i juni, juli, september. Næste opslag er efter påske</w:t>
      </w:r>
    </w:p>
    <w:p w:rsidR="00000000" w:rsidDel="00000000" w:rsidP="00000000" w:rsidRDefault="00000000" w:rsidRPr="00000000" w14:paraId="0000001C">
      <w:pPr>
        <w:numPr>
          <w:ilvl w:val="0"/>
          <w:numId w:val="4"/>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Forhandlet og underskrevet kontrakt med BarGroup</w:t>
      </w:r>
    </w:p>
    <w:p w:rsidR="00000000" w:rsidDel="00000000" w:rsidP="00000000" w:rsidRDefault="00000000" w:rsidRPr="00000000" w14:paraId="0000001D">
      <w:pPr>
        <w:numPr>
          <w:ilvl w:val="0"/>
          <w:numId w:val="4"/>
        </w:numPr>
        <w:spacing w:after="0" w:afterAutospacing="0" w:before="0" w:beforeAutospacing="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Kontrakt med slagteriet forsinket at svartid, ringer i næste uge</w:t>
      </w:r>
    </w:p>
    <w:p w:rsidR="00000000" w:rsidDel="00000000" w:rsidP="00000000" w:rsidRDefault="00000000" w:rsidRPr="00000000" w14:paraId="0000001E">
      <w:pPr>
        <w:numPr>
          <w:ilvl w:val="0"/>
          <w:numId w:val="4"/>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REKOM kontrakt har ændringer ved at rabatter går igennem app. Kan scanne kode i bunden af kontrakt eller via hjemmesider. Derefter vil rabat dukke op i appen. Evt. lave introduktionsvideo. QR-koder vil komme på hjemmesiden. </w:t>
      </w:r>
    </w:p>
    <w:p w:rsidR="00000000" w:rsidDel="00000000" w:rsidP="00000000" w:rsidRDefault="00000000" w:rsidRPr="00000000" w14:paraId="0000001F">
      <w:pPr>
        <w:numPr>
          <w:ilvl w:val="1"/>
          <w:numId w:val="4"/>
        </w:numPr>
        <w:spacing w:after="0" w:afterAutospacing="0"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Største ændring er at der skal holdes minimum 5 events med REKOM om året</w:t>
      </w:r>
    </w:p>
    <w:p w:rsidR="00000000" w:rsidDel="00000000" w:rsidP="00000000" w:rsidRDefault="00000000" w:rsidRPr="00000000" w14:paraId="00000020">
      <w:pPr>
        <w:numPr>
          <w:ilvl w:val="0"/>
          <w:numId w:val="1"/>
        </w:numPr>
        <w:spacing w:after="0" w:afterAutospacing="0" w:before="0" w:beforeAutospacing="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Bog fra Morten: mulighed for at lave et post hvor der kan slås noget op i grupperne. Forpligtelser kan være lignende Cand. og der vil være indtægt fra hver solgt bog. </w:t>
      </w:r>
    </w:p>
    <w:p w:rsidR="00000000" w:rsidDel="00000000" w:rsidP="00000000" w:rsidRDefault="00000000" w:rsidRPr="00000000" w14:paraId="00000021">
      <w:pPr>
        <w:numPr>
          <w:ilvl w:val="1"/>
          <w:numId w:val="1"/>
        </w:numPr>
        <w:spacing w:before="0" w:before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Gøre opmærksom på bog i løbet af studiestart inkl visitkort som ligges i konvolutter som udleveres. </w:t>
      </w:r>
    </w:p>
    <w:p w:rsidR="00000000" w:rsidDel="00000000" w:rsidP="00000000" w:rsidRDefault="00000000" w:rsidRPr="00000000" w14:paraId="00000022">
      <w:pPr>
        <w:spacing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Kasserer</w:t>
      </w:r>
    </w:p>
    <w:p w:rsidR="00000000" w:rsidDel="00000000" w:rsidP="00000000" w:rsidRDefault="00000000" w:rsidRPr="00000000" w14:paraId="00000023">
      <w:pPr>
        <w:numPr>
          <w:ilvl w:val="0"/>
          <w:numId w:val="5"/>
        </w:numPr>
        <w:spacing w:before="24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Ingen opdateringer </w:t>
      </w:r>
    </w:p>
    <w:p w:rsidR="00000000" w:rsidDel="00000000" w:rsidP="00000000" w:rsidRDefault="00000000" w:rsidRPr="00000000" w14:paraId="00000024">
      <w:pPr>
        <w:spacing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w:t>
      </w:r>
    </w:p>
    <w:p w:rsidR="00000000" w:rsidDel="00000000" w:rsidP="00000000" w:rsidRDefault="00000000" w:rsidRPr="00000000" w14:paraId="00000025">
      <w:pPr>
        <w:numPr>
          <w:ilvl w:val="0"/>
          <w:numId w:val="4"/>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Reklamere for Dalum Sportsmaster ifm. fodbold</w:t>
      </w:r>
    </w:p>
    <w:p w:rsidR="00000000" w:rsidDel="00000000" w:rsidP="00000000" w:rsidRDefault="00000000" w:rsidRPr="00000000" w14:paraId="00000026">
      <w:pPr>
        <w:numPr>
          <w:ilvl w:val="0"/>
          <w:numId w:val="4"/>
        </w:numP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Kort til facebook boost</w:t>
      </w:r>
    </w:p>
    <w:p w:rsidR="00000000" w:rsidDel="00000000" w:rsidP="00000000" w:rsidRDefault="00000000" w:rsidRPr="00000000" w14:paraId="00000027">
      <w:pPr>
        <w:numPr>
          <w:ilvl w:val="0"/>
          <w:numId w:val="4"/>
        </w:numPr>
        <w:spacing w:before="0" w:beforeAutospacing="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Brand instagram næste gang det er muligt </w:t>
      </w:r>
    </w:p>
    <w:p w:rsidR="00000000" w:rsidDel="00000000" w:rsidP="00000000" w:rsidRDefault="00000000" w:rsidRPr="00000000" w14:paraId="00000028">
      <w:pPr>
        <w:numPr>
          <w:ilvl w:val="0"/>
          <w:numId w:val="7"/>
        </w:numPr>
        <w:spacing w:before="240" w:line="240" w:lineRule="auto"/>
        <w:ind w:left="180"/>
        <w:rPr>
          <w:rFonts w:ascii="Calibri" w:cs="Calibri" w:eastAsia="Calibri" w:hAnsi="Calibri"/>
          <w:b w:val="0"/>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Kontortider </w:t>
      </w:r>
      <w:r w:rsidDel="00000000" w:rsidR="00000000" w:rsidRPr="00000000">
        <w:rPr>
          <w:rFonts w:ascii="Calibri" w:cs="Calibri" w:eastAsia="Calibri" w:hAnsi="Calibri"/>
          <w:sz w:val="24"/>
          <w:szCs w:val="24"/>
          <w:rtl w:val="0"/>
        </w:rPr>
        <w:br w:type="textWrapping"/>
        <w:t xml:space="preserve">Måske? </w:t>
      </w:r>
    </w:p>
    <w:p w:rsidR="00000000" w:rsidDel="00000000" w:rsidP="00000000" w:rsidRDefault="00000000" w:rsidRPr="00000000" w14:paraId="00000029">
      <w:pPr>
        <w:numPr>
          <w:ilvl w:val="0"/>
          <w:numId w:val="7"/>
        </w:numPr>
        <w:spacing w:after="0" w:afterAutospacing="0" w:before="240" w:line="240" w:lineRule="auto"/>
        <w:ind w:left="1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Dato for næste møde aftales</w:t>
      </w:r>
    </w:p>
    <w:p w:rsidR="00000000" w:rsidDel="00000000" w:rsidP="00000000" w:rsidRDefault="00000000" w:rsidRPr="00000000" w14:paraId="0000002A">
      <w:pPr>
        <w:numPr>
          <w:ilvl w:val="0"/>
          <w:numId w:val="6"/>
        </w:numPr>
        <w:spacing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 april kl 17 over zoom</w:t>
      </w:r>
    </w:p>
    <w:p w:rsidR="00000000" w:rsidDel="00000000" w:rsidP="00000000" w:rsidRDefault="00000000" w:rsidRPr="00000000" w14:paraId="0000002B">
      <w:pPr>
        <w:numPr>
          <w:ilvl w:val="0"/>
          <w:numId w:val="7"/>
        </w:numPr>
        <w:spacing w:after="0" w:afterAutospacing="0" w:before="240" w:line="240" w:lineRule="auto"/>
        <w:ind w:left="1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Eventuelt</w:t>
      </w:r>
    </w:p>
    <w:p w:rsidR="00000000" w:rsidDel="00000000" w:rsidP="00000000" w:rsidRDefault="00000000" w:rsidRPr="00000000" w14:paraId="0000002C">
      <w:pPr>
        <w:numPr>
          <w:ilvl w:val="0"/>
          <w:numId w:val="2"/>
        </w:numPr>
        <w:spacing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Indkøbsliste til Påskefrokost</w:t>
      </w:r>
    </w:p>
    <w:p w:rsidR="00000000" w:rsidDel="00000000" w:rsidP="00000000" w:rsidRDefault="00000000" w:rsidRPr="00000000" w14:paraId="0000002D">
      <w:pPr>
        <w:numPr>
          <w:ilvl w:val="0"/>
          <w:numId w:val="7"/>
        </w:numPr>
        <w:spacing w:before="240" w:line="240" w:lineRule="auto"/>
        <w:ind w:left="1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Mødet hæves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right"/>
      <w:pPr>
        <w:ind w:left="180" w:hanging="18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